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1E" w:rsidRDefault="0059433F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2F061E" w:rsidRDefault="0059433F">
      <w:pPr>
        <w:spacing w:after="0" w:line="259" w:lineRule="auto"/>
        <w:ind w:left="0" w:right="512" w:firstLine="0"/>
        <w:jc w:val="right"/>
      </w:pPr>
      <w:r>
        <w:rPr>
          <w:noProof/>
        </w:rPr>
        <w:drawing>
          <wp:inline distT="0" distB="0" distL="0" distR="0">
            <wp:extent cx="5486400" cy="1542288"/>
            <wp:effectExtent l="0" t="0" r="0" b="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F061E" w:rsidRDefault="0059433F">
      <w:pPr>
        <w:spacing w:after="0" w:line="259" w:lineRule="auto"/>
        <w:ind w:left="6" w:firstLine="0"/>
        <w:jc w:val="center"/>
      </w:pPr>
      <w:r>
        <w:rPr>
          <w:b/>
        </w:rPr>
        <w:t xml:space="preserve">Animas River Wetlands Bird List 2009-2015 </w:t>
      </w:r>
    </w:p>
    <w:p w:rsidR="002F061E" w:rsidRDefault="0059433F">
      <w:pPr>
        <w:spacing w:after="10"/>
        <w:jc w:val="center"/>
      </w:pPr>
      <w:r>
        <w:t xml:space="preserve">Beginning in 2009, members of the Durango Bird Club have visited Animas River Wetlands yearly in September.  This is a cumulative list of birds. </w:t>
      </w:r>
    </w:p>
    <w:p w:rsidR="002F061E" w:rsidRDefault="002F061E">
      <w:pPr>
        <w:sectPr w:rsidR="002F061E">
          <w:pgSz w:w="12240" w:h="15840"/>
          <w:pgMar w:top="727" w:right="1226" w:bottom="1440" w:left="1222" w:header="720" w:footer="720" w:gutter="0"/>
          <w:cols w:space="720"/>
        </w:sectPr>
      </w:pP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Great Blue Heron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Canada Goose 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Mallard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Green Winged Teal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Common Merganser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American Coot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Osprey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American Kestrel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Red-tailed Hawk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Sharp-shinned Hawk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Ferruginous Hawk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Cooper’s Hawk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Spotted Sandpiper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Wilson’s Snipe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Northern Flicker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Lewis’s Woodpecker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Downy Woodpecker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Harry’s Woodpecker </w:t>
      </w:r>
    </w:p>
    <w:p w:rsidR="002F061E" w:rsidRDefault="0059433F">
      <w:pPr>
        <w:numPr>
          <w:ilvl w:val="0"/>
          <w:numId w:val="1"/>
        </w:numPr>
        <w:ind w:hanging="420"/>
      </w:pPr>
      <w:r>
        <w:t>Red-</w:t>
      </w:r>
      <w:proofErr w:type="spellStart"/>
      <w:r>
        <w:t>Naped</w:t>
      </w:r>
      <w:proofErr w:type="spellEnd"/>
      <w:r>
        <w:t xml:space="preserve"> Sapsucker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Western Wood-Pewee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Western Kingbird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Belted Kingfisher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Loggerhead Shrike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Warbling Vireo 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Steller’s Jay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Clark’s Nutcracker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Black-billed Magpie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Common Raven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American Crow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Kill Deer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Rock Pigeon </w:t>
      </w:r>
    </w:p>
    <w:p w:rsidR="002F061E" w:rsidRDefault="0059433F">
      <w:pPr>
        <w:numPr>
          <w:ilvl w:val="0"/>
          <w:numId w:val="1"/>
        </w:numPr>
        <w:ind w:hanging="420"/>
      </w:pPr>
      <w:r>
        <w:t>Great Hor</w:t>
      </w:r>
      <w:r>
        <w:t xml:space="preserve">ned Owl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Brown Creeper 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House Wren  </w:t>
      </w:r>
    </w:p>
    <w:p w:rsidR="002F061E" w:rsidRDefault="0059433F">
      <w:pPr>
        <w:numPr>
          <w:ilvl w:val="0"/>
          <w:numId w:val="1"/>
        </w:numPr>
        <w:spacing w:after="10"/>
        <w:ind w:hanging="420"/>
      </w:pPr>
      <w:r>
        <w:t xml:space="preserve">Rock Wren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Western Meadowlark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Ruby-crowned Kinglet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American Robin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Western Bluebirds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Mountain Bluebirds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Sage Thrasher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Orange-crowned Warbler  </w:t>
      </w:r>
    </w:p>
    <w:p w:rsidR="002F061E" w:rsidRDefault="0059433F">
      <w:pPr>
        <w:numPr>
          <w:ilvl w:val="0"/>
          <w:numId w:val="1"/>
        </w:numPr>
        <w:ind w:hanging="420"/>
      </w:pPr>
      <w:r>
        <w:t>Yellow-</w:t>
      </w:r>
      <w:proofErr w:type="spellStart"/>
      <w:r>
        <w:t>Rumped</w:t>
      </w:r>
      <w:proofErr w:type="spellEnd"/>
      <w:r>
        <w:t xml:space="preserve"> Warbler </w:t>
      </w:r>
    </w:p>
    <w:p w:rsidR="002F061E" w:rsidRDefault="0059433F">
      <w:pPr>
        <w:numPr>
          <w:ilvl w:val="0"/>
          <w:numId w:val="1"/>
        </w:numPr>
        <w:ind w:hanging="420"/>
      </w:pPr>
      <w:proofErr w:type="spellStart"/>
      <w:r>
        <w:t>MacGillivray’s</w:t>
      </w:r>
      <w:proofErr w:type="spellEnd"/>
      <w:r>
        <w:t xml:space="preserve"> Warbler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Wilson’s Warbler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Common Yellowthroat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Lazuli Bunting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Green-tailed Towhee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Chipping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Brewer’s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Vesper Sparrow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White-crowned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Song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Lincoln’s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House Sparrow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Violet-green Swallow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Northern Rough-winged Swallow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Barn Swallow </w:t>
      </w:r>
      <w:r>
        <w:t xml:space="preserve">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Cliff Swallow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Tree Swallow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European Starling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Western Meadowlark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Yellow-headed Blackbird  </w:t>
      </w:r>
    </w:p>
    <w:p w:rsidR="002F061E" w:rsidRDefault="0059433F">
      <w:pPr>
        <w:numPr>
          <w:ilvl w:val="0"/>
          <w:numId w:val="1"/>
        </w:numPr>
        <w:ind w:hanging="420"/>
      </w:pPr>
      <w:r>
        <w:lastRenderedPageBreak/>
        <w:t xml:space="preserve">Red-winged Blackbird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Brewer’s Blackbird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Evening Grosbeak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House Finch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Lesser Goldfinch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American Goldfinch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Pine Siskin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Black-capped Chickadee 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Whited Breasted Nuthatch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Blue-gray Gnatcatcher </w:t>
      </w:r>
    </w:p>
    <w:p w:rsidR="002F061E" w:rsidRDefault="002F061E">
      <w:pPr>
        <w:sectPr w:rsidR="002F061E">
          <w:type w:val="continuous"/>
          <w:pgSz w:w="12240" w:h="15840"/>
          <w:pgMar w:top="1440" w:right="2493" w:bottom="1440" w:left="720" w:header="720" w:footer="720" w:gutter="0"/>
          <w:cols w:num="2" w:space="720" w:equalWidth="0">
            <w:col w:w="3170" w:space="2354"/>
            <w:col w:w="3502"/>
          </w:cols>
        </w:sectPr>
      </w:pPr>
    </w:p>
    <w:p w:rsidR="002F061E" w:rsidRDefault="0059433F">
      <w:pPr>
        <w:numPr>
          <w:ilvl w:val="0"/>
          <w:numId w:val="1"/>
        </w:numPr>
        <w:ind w:hanging="420"/>
      </w:pPr>
      <w:r>
        <w:t xml:space="preserve">European Collared Dove </w:t>
      </w:r>
      <w:r>
        <w:tab/>
        <w:t xml:space="preserve">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Say’s Phoebe </w:t>
      </w:r>
      <w:r>
        <w:tab/>
        <w:t xml:space="preserve"> </w:t>
      </w:r>
    </w:p>
    <w:p w:rsidR="002F061E" w:rsidRDefault="0059433F">
      <w:pPr>
        <w:numPr>
          <w:ilvl w:val="0"/>
          <w:numId w:val="1"/>
        </w:numPr>
        <w:ind w:hanging="420"/>
      </w:pPr>
      <w:r>
        <w:t xml:space="preserve">Rufous Hummingbird </w:t>
      </w:r>
      <w:r>
        <w:tab/>
        <w:t xml:space="preserve"> </w:t>
      </w:r>
    </w:p>
    <w:p w:rsidR="002F061E" w:rsidRDefault="0059433F">
      <w:pPr>
        <w:spacing w:after="0" w:line="259" w:lineRule="auto"/>
        <w:ind w:left="720" w:firstLine="0"/>
      </w:pPr>
      <w:r>
        <w:t xml:space="preserve">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ind w:left="-5"/>
      </w:pPr>
      <w:r>
        <w:t xml:space="preserve">The new birds for 2014 were American Coot, Green Winged Teal, and Rock Pigeon. </w:t>
      </w:r>
    </w:p>
    <w:p w:rsidR="002F061E" w:rsidRDefault="0059433F">
      <w:pPr>
        <w:spacing w:after="5" w:line="259" w:lineRule="auto"/>
        <w:ind w:left="0" w:firstLine="0"/>
      </w:pPr>
      <w:r>
        <w:t xml:space="preserve"> </w:t>
      </w:r>
    </w:p>
    <w:p w:rsidR="002F061E" w:rsidRDefault="0059433F">
      <w:pPr>
        <w:ind w:left="-5"/>
      </w:pPr>
      <w:r>
        <w:t xml:space="preserve">The new birds seen in 2015 were </w:t>
      </w:r>
      <w:proofErr w:type="gramStart"/>
      <w:r>
        <w:t>Cooper</w:t>
      </w:r>
      <w:r>
        <w:t>’s Hawk</w:t>
      </w:r>
      <w:proofErr w:type="gramEnd"/>
      <w:r>
        <w:t xml:space="preserve">, Harry Woodpecker, Say’s Phoebe, Blue-gray gnatcatcher. Belted kingfisher, European Collared dove and Rufous Hummingbird.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ind w:left="-5"/>
      </w:pPr>
      <w:r>
        <w:t xml:space="preserve">Other birds seen at different times of the year: </w:t>
      </w:r>
    </w:p>
    <w:p w:rsidR="002F061E" w:rsidRDefault="0059433F">
      <w:pPr>
        <w:ind w:left="-5"/>
      </w:pPr>
      <w:r>
        <w:t xml:space="preserve">Bald Eagle </w:t>
      </w:r>
    </w:p>
    <w:p w:rsidR="002F061E" w:rsidRDefault="0059433F">
      <w:pPr>
        <w:ind w:left="-5"/>
      </w:pPr>
      <w:r>
        <w:t xml:space="preserve">Golden Eagle </w:t>
      </w:r>
    </w:p>
    <w:p w:rsidR="002F061E" w:rsidRDefault="0059433F">
      <w:pPr>
        <w:ind w:left="-5"/>
      </w:pPr>
      <w:r>
        <w:t xml:space="preserve">Turkey Vulture </w:t>
      </w:r>
    </w:p>
    <w:p w:rsidR="002F061E" w:rsidRDefault="0059433F">
      <w:pPr>
        <w:ind w:left="-5"/>
      </w:pPr>
      <w:r>
        <w:t xml:space="preserve">Brown headed Cow Birds </w:t>
      </w:r>
    </w:p>
    <w:p w:rsidR="002F061E" w:rsidRDefault="0059433F">
      <w:pPr>
        <w:ind w:left="-5"/>
      </w:pPr>
      <w:r>
        <w:t xml:space="preserve">Northern Harrier </w:t>
      </w:r>
    </w:p>
    <w:p w:rsidR="002F061E" w:rsidRDefault="0059433F">
      <w:pPr>
        <w:ind w:left="-5"/>
      </w:pPr>
      <w:r>
        <w:t xml:space="preserve">Snowy Egret </w:t>
      </w:r>
    </w:p>
    <w:p w:rsidR="002F061E" w:rsidRDefault="0059433F">
      <w:pPr>
        <w:ind w:left="-5"/>
      </w:pPr>
      <w:r>
        <w:t xml:space="preserve">White Face Ibis   </w:t>
      </w:r>
    </w:p>
    <w:p w:rsidR="002F061E" w:rsidRDefault="0059433F">
      <w:pPr>
        <w:ind w:left="-5"/>
      </w:pPr>
      <w:r>
        <w:t xml:space="preserve">Prairie </w:t>
      </w:r>
      <w:proofErr w:type="gramStart"/>
      <w:r>
        <w:t>Falcon  seen</w:t>
      </w:r>
      <w:proofErr w:type="gramEnd"/>
      <w:r>
        <w:t xml:space="preserve"> on October 19, 2015—Bird Mentoring Group </w:t>
      </w:r>
    </w:p>
    <w:p w:rsidR="0059433F" w:rsidRDefault="0059433F">
      <w:pPr>
        <w:ind w:left="-5"/>
      </w:pPr>
    </w:p>
    <w:p w:rsidR="002F061E" w:rsidRDefault="0059433F">
      <w:pPr>
        <w:ind w:left="-5"/>
      </w:pPr>
      <w:r>
        <w:t xml:space="preserve">Wild Turkeys seen in April 2016 </w:t>
      </w:r>
    </w:p>
    <w:p w:rsidR="0059433F" w:rsidRDefault="0059433F">
      <w:pPr>
        <w:ind w:left="-5"/>
      </w:pPr>
      <w:r>
        <w:t xml:space="preserve">Great </w:t>
      </w:r>
      <w:proofErr w:type="spellStart"/>
      <w:r>
        <w:t>Egert</w:t>
      </w:r>
      <w:proofErr w:type="spellEnd"/>
      <w:r>
        <w:t>-May 2016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ind w:left="-5"/>
      </w:pPr>
      <w:r>
        <w:t>For a total of 86</w:t>
      </w:r>
      <w:bookmarkStart w:id="0" w:name="_GoBack"/>
      <w:bookmarkEnd w:id="0"/>
      <w:r>
        <w:t xml:space="preserve"> different species.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p w:rsidR="002F061E" w:rsidRDefault="0059433F">
      <w:pPr>
        <w:spacing w:after="0" w:line="259" w:lineRule="auto"/>
        <w:ind w:left="0" w:firstLine="0"/>
      </w:pPr>
      <w:r>
        <w:t xml:space="preserve"> </w:t>
      </w:r>
    </w:p>
    <w:sectPr w:rsidR="002F061E">
      <w:type w:val="continuous"/>
      <w:pgSz w:w="12240" w:h="15840"/>
      <w:pgMar w:top="1440" w:right="22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E37"/>
    <w:multiLevelType w:val="hybridMultilevel"/>
    <w:tmpl w:val="C5909A28"/>
    <w:lvl w:ilvl="0" w:tplc="7654124E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AA4B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014F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A269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473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65BA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965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E92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3E3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E"/>
    <w:rsid w:val="002F061E"/>
    <w:rsid w:val="005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98AAA-48AF-4276-BFA5-B41B439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Animas River Wetlands Bird List 9/4/10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Animas River Wetlands Bird List 9/4/10</dc:title>
  <dc:subject/>
  <dc:creator>Morris</dc:creator>
  <cp:keywords/>
  <cp:lastModifiedBy>Patti Zink</cp:lastModifiedBy>
  <cp:revision>2</cp:revision>
  <dcterms:created xsi:type="dcterms:W3CDTF">2016-05-31T20:36:00Z</dcterms:created>
  <dcterms:modified xsi:type="dcterms:W3CDTF">2016-05-31T20:36:00Z</dcterms:modified>
</cp:coreProperties>
</file>